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AE3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2"/>
          <w:szCs w:val="32"/>
        </w:rPr>
      </w:pPr>
      <w:r>
        <w:rPr>
          <w:rFonts w:hint="eastAsia"/>
          <w:b/>
          <w:bCs/>
          <w:sz w:val="32"/>
          <w:szCs w:val="32"/>
        </w:rPr>
        <w:t>道路交通事故损害赔偿协议书（样本）</w:t>
      </w:r>
    </w:p>
    <w:p w14:paraId="04B8AE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甲　方(受害人或者其亲属)：</w:t>
      </w:r>
    </w:p>
    <w:p w14:paraId="5D4E98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乙　方(驾驶人或者其亲属)：</w:t>
      </w:r>
    </w:p>
    <w:p w14:paraId="48D3C7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丙　方(车辆挂靠单位名称)：</w:t>
      </w:r>
    </w:p>
    <w:p w14:paraId="4174AB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p>
    <w:p w14:paraId="674EF9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xml:space="preserve">　    </w:t>
      </w:r>
      <w:r>
        <w:rPr>
          <w:rFonts w:hint="default"/>
          <w:sz w:val="24"/>
          <w:szCs w:val="24"/>
          <w:lang w:val="en-US"/>
        </w:rPr>
        <w:t xml:space="preserve"> </w:t>
      </w:r>
      <w:r>
        <w:rPr>
          <w:rFonts w:hint="eastAsia"/>
          <w:sz w:val="24"/>
          <w:szCs w:val="24"/>
        </w:rPr>
        <w:t>　年 月 日 时 分许，乙方 驾驶 车牌号为　　的   车行驶至 县 路居民区附近时，不慎与甲方的 发生交通事故，致当场出现人身损害，财产受到相应损失。甲、乙、丙三方就赔偿事宜，经协商自愿达成如下协议：</w:t>
      </w:r>
    </w:p>
    <w:p w14:paraId="4321E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一、乙方和丙方自愿一次性赔偿甲方各种法定人身损害赔偿项目以及财产损失项目共计　　万元(小写：</w:t>
      </w:r>
      <w:r>
        <w:rPr>
          <w:rFonts w:hint="eastAsia"/>
          <w:sz w:val="24"/>
          <w:szCs w:val="24"/>
          <w:u w:val="single"/>
        </w:rPr>
        <w:t>　　　　</w:t>
      </w:r>
      <w:r>
        <w:rPr>
          <w:rFonts w:hint="eastAsia"/>
          <w:sz w:val="24"/>
          <w:szCs w:val="24"/>
        </w:rPr>
        <w:t>元)整。</w:t>
      </w:r>
    </w:p>
    <w:p w14:paraId="37B672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二、甲方同意接收上述赔偿款项，并放弃对乙方、丙方的其他一切权利，不再要求乙方、丙方进行任何形式的赔偿或承担其他任何责任。若甲方及甲方的其他利害关系人再向乙方提任何要求，由甲方负责处理解决。</w:t>
      </w:r>
    </w:p>
    <w:p w14:paraId="345951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三、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14:paraId="077A63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四、乙方应在本协议生效之日向甲方支付赔偿金</w:t>
      </w:r>
      <w:r>
        <w:rPr>
          <w:rFonts w:hint="eastAsia"/>
          <w:sz w:val="24"/>
          <w:szCs w:val="24"/>
          <w:u w:val="single"/>
        </w:rPr>
        <w:t>　　　</w:t>
      </w:r>
      <w:r>
        <w:rPr>
          <w:rFonts w:hint="eastAsia"/>
          <w:sz w:val="24"/>
          <w:szCs w:val="24"/>
        </w:rPr>
        <w:t>元，剩余款项</w:t>
      </w:r>
      <w:r>
        <w:rPr>
          <w:rFonts w:hint="eastAsia"/>
          <w:sz w:val="24"/>
          <w:szCs w:val="24"/>
          <w:u w:val="single"/>
        </w:rPr>
        <w:t>　　　</w:t>
      </w:r>
      <w:r>
        <w:rPr>
          <w:rFonts w:hint="eastAsia"/>
          <w:sz w:val="24"/>
          <w:szCs w:val="24"/>
        </w:rPr>
        <w:t>元，乙方应于法院出具判决书之日全部付清。</w:t>
      </w:r>
    </w:p>
    <w:p w14:paraId="7F5976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五、丙方为乙方提供保证担保，若乙方不能按时支付上述赔偿款项，则由丙方代为支付。丙方代乙方支付赔偿款项后，有权向乙方追偿。</w:t>
      </w:r>
    </w:p>
    <w:p w14:paraId="264C62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六、甲方对乙方的违法行为表示谅解，保证不再要求司法部门追究路甲友的任何行政、刑事责任，并保证在必要时配合乙方向司法机关等有关部门说明本协议的情况，出具相关文件或证明。</w:t>
      </w:r>
    </w:p>
    <w:p w14:paraId="04F8D6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七、甲方保证不再要求乙方、丙方或保险公司赔偿超过本协议赔偿数额以外的任何赔偿。因本事故产生车辆保险的赔付，由乙方和丙方进行理赔或索赔，保险赔付款项全部归乙方和丙方所有。</w:t>
      </w:r>
    </w:p>
    <w:p w14:paraId="064E26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八、甲方保证本协议合法有效，保证没有其他权利人就此事故再向乙方、丙方主张权利，若本协议被确认无效，甲方应将已收取的全部赔偿款返还于乙方，若造成乙方或丙方其他损失，则由甲方承担全部责任。</w:t>
      </w:r>
    </w:p>
    <w:p w14:paraId="0358A6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九、甲、乙双方任何一方违反本协议约定，违约方应向对方支付违约金伍万元。</w:t>
      </w:r>
    </w:p>
    <w:p w14:paraId="5267D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十、此事故双方一次性了结，别无其他任何纠葛。</w:t>
      </w:r>
    </w:p>
    <w:p w14:paraId="371D76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sz w:val="24"/>
          <w:szCs w:val="24"/>
        </w:rPr>
      </w:pPr>
      <w:r>
        <w:rPr>
          <w:rFonts w:hint="eastAsia"/>
          <w:sz w:val="24"/>
          <w:szCs w:val="24"/>
        </w:rPr>
        <w:t>十一、本协议一式四份，自三方签字后生效，甲、乙、丙三方各执一份，交警部门各留存一份，具同等法律效力。</w:t>
      </w:r>
    </w:p>
    <w:p w14:paraId="77100F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sz w:val="24"/>
          <w:szCs w:val="24"/>
        </w:rPr>
      </w:pPr>
    </w:p>
    <w:p w14:paraId="48991E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sz w:val="24"/>
          <w:szCs w:val="24"/>
        </w:rPr>
      </w:pPr>
      <w:bookmarkStart w:id="0" w:name="_GoBack"/>
      <w:bookmarkEnd w:id="0"/>
    </w:p>
    <w:p w14:paraId="4033E2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甲方：</w:t>
      </w:r>
    </w:p>
    <w:p w14:paraId="6FEBF5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乙方：</w:t>
      </w:r>
    </w:p>
    <w:p w14:paraId="4EF35B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丙方：</w:t>
      </w:r>
    </w:p>
    <w:p w14:paraId="34A20F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w:t>
      </w:r>
      <w:r>
        <w:rPr>
          <w:rFonts w:hint="default"/>
          <w:sz w:val="24"/>
          <w:szCs w:val="24"/>
          <w:lang w:val="en-US"/>
        </w:rPr>
        <w:t xml:space="preserve">   </w:t>
      </w:r>
      <w:r>
        <w:rPr>
          <w:rFonts w:hint="eastAsia"/>
          <w:sz w:val="24"/>
          <w:szCs w:val="24"/>
        </w:rPr>
        <w:t>　年　　月　　日</w:t>
      </w:r>
    </w:p>
    <w:p w14:paraId="5ECA1C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w:t>
      </w:r>
    </w:p>
    <w:p w14:paraId="4A667D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b/>
          <w:bCs/>
          <w:sz w:val="24"/>
          <w:szCs w:val="24"/>
        </w:rPr>
      </w:pPr>
      <w:r>
        <w:rPr>
          <w:rFonts w:hint="eastAsia"/>
          <w:b/>
          <w:bCs/>
          <w:sz w:val="24"/>
          <w:szCs w:val="24"/>
        </w:rPr>
        <w:t>注意事项：</w:t>
      </w:r>
    </w:p>
    <w:p w14:paraId="7D19F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rPr>
        <w:t>　　一、红字部分需要写清楚交通事故的过程以及双方的责任，具体可以参考,《交通事故责任认定书》。</w:t>
      </w:r>
    </w:p>
    <w:p w14:paraId="2EA639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r>
        <w:rPr>
          <w:rFonts w:hint="eastAsia"/>
          <w:sz w:val="24"/>
          <w:szCs w:val="24"/>
        </w:rPr>
        <w:t>　　二、黄字部分需要写清楚每项赔偿的金额，可以分作若干小类。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D420B"/>
    <w:rsid w:val="5D9656B8"/>
    <w:rsid w:val="657D420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987</Words>
  <Characters>987</Characters>
  <Lines>0</Lines>
  <Paragraphs>0</Paragraphs>
  <TotalTime>0</TotalTime>
  <ScaleCrop>false</ScaleCrop>
  <LinksUpToDate>false</LinksUpToDate>
  <CharactersWithSpaces>1072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2018-04-08T06:37:00Z</dcterms:created>
  <dc:creator>张先森</dc:creator>
  <cp:lastModifiedBy>李双华</cp:lastModifiedBy>
  <dcterms:modified xsi:type="dcterms:W3CDTF">2025-08-11T05:59:19Z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eyJoZGlkIjoiMzEwNTM5NzYwMDRjMzkwZTVkZjY2ODkwMGIxNGU0OTUiLCJ1c2VySWQiOiI0NTg4Mzc4NzkifQ==</vt:lpwstr>
  </property>
  <property fmtid="{D5CDD505-2E9C-101B-9397-08002B2CF9AE}" pid="4" name="ICV">
    <vt:lpwstr>67C2FF4246BC4652A7E098A4483B641E_12</vt:lpwstr>
  </property>
</Properties>
</file>